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7B20A7" w:rsidTr="004636B9">
        <w:trPr>
          <w:trHeight w:val="1332"/>
        </w:trPr>
        <w:tc>
          <w:tcPr>
            <w:tcW w:w="7280" w:type="dxa"/>
          </w:tcPr>
          <w:p w:rsidR="007B20A7" w:rsidRDefault="007B20A7" w:rsidP="00A90B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СОГЛАСОВАНЫ</w:t>
            </w:r>
          </w:p>
          <w:p w:rsidR="007B20A7" w:rsidRPr="006A39A1" w:rsidRDefault="007B20A7" w:rsidP="00A90B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СОВЕТОМ АССОЦИАЦИИ</w:t>
            </w:r>
            <w:r w:rsidR="004636B9">
              <w:rPr>
                <w:rFonts w:ascii="Times New Roman" w:hAnsi="Times New Roman" w:cs="Times New Roman"/>
                <w:sz w:val="28"/>
                <w:szCs w:val="28"/>
              </w:rPr>
              <w:t xml:space="preserve"> «РЛО»</w:t>
            </w:r>
          </w:p>
          <w:p w:rsidR="007B20A7" w:rsidRDefault="007B20A7" w:rsidP="004636B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0B4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7280" w:type="dxa"/>
          </w:tcPr>
          <w:p w:rsidR="007B20A7" w:rsidRDefault="007B20A7" w:rsidP="00A90BB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7B20A7" w:rsidRPr="006A39A1" w:rsidRDefault="007B20A7" w:rsidP="00A90BB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</w:t>
            </w: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  <w:r w:rsidR="004636B9">
              <w:rPr>
                <w:rFonts w:ascii="Times New Roman" w:hAnsi="Times New Roman" w:cs="Times New Roman"/>
                <w:sz w:val="28"/>
                <w:szCs w:val="28"/>
              </w:rPr>
              <w:t xml:space="preserve"> «РЛО»</w:t>
            </w:r>
          </w:p>
          <w:p w:rsidR="007B20A7" w:rsidRDefault="007B20A7" w:rsidP="002B7A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7A94">
              <w:rPr>
                <w:rFonts w:ascii="Times New Roman" w:hAnsi="Times New Roman" w:cs="Times New Roman"/>
                <w:sz w:val="28"/>
                <w:szCs w:val="28"/>
              </w:rPr>
              <w:t>23»</w:t>
            </w: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 </w:t>
            </w:r>
            <w:r w:rsidRPr="006A39A1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</w:tr>
    </w:tbl>
    <w:p w:rsidR="006A39A1" w:rsidRPr="006A39A1" w:rsidRDefault="00BA14D4" w:rsidP="002B7A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</w:t>
      </w:r>
      <w:r w:rsidR="007B20A7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6A39A1" w:rsidRPr="006A39A1" w:rsidRDefault="006A39A1" w:rsidP="002B7A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АССОЦИАЦИИ «</w:t>
      </w:r>
      <w:r w:rsidRPr="006A39A1">
        <w:rPr>
          <w:rFonts w:ascii="Times New Roman" w:hAnsi="Times New Roman" w:cs="Times New Roman"/>
          <w:b/>
          <w:bCs/>
          <w:sz w:val="28"/>
          <w:szCs w:val="28"/>
        </w:rPr>
        <w:t>РОССИЙСКО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39A1">
        <w:rPr>
          <w:rFonts w:ascii="Times New Roman" w:hAnsi="Times New Roman" w:cs="Times New Roman"/>
          <w:b/>
          <w:bCs/>
          <w:sz w:val="28"/>
          <w:szCs w:val="28"/>
        </w:rPr>
        <w:t xml:space="preserve"> ЛИФТОВО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39A1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Е»</w:t>
      </w:r>
      <w:r w:rsidR="004636B9">
        <w:rPr>
          <w:rFonts w:ascii="Times New Roman" w:hAnsi="Times New Roman" w:cs="Times New Roman"/>
          <w:b/>
          <w:bCs/>
          <w:sz w:val="28"/>
          <w:szCs w:val="28"/>
        </w:rPr>
        <w:t xml:space="preserve"> («РЛО»)</w:t>
      </w:r>
    </w:p>
    <w:p w:rsidR="00191D0B" w:rsidRDefault="006A39A1" w:rsidP="002B7A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9A1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:rsidR="004636B9" w:rsidRPr="004636B9" w:rsidRDefault="004636B9" w:rsidP="004636B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Основные цели </w:t>
      </w:r>
      <w:r w:rsidR="009E6A7E">
        <w:rPr>
          <w:rFonts w:ascii="Times New Roman" w:hAnsi="Times New Roman" w:cs="Times New Roman"/>
          <w:bCs/>
          <w:sz w:val="28"/>
          <w:szCs w:val="28"/>
        </w:rPr>
        <w:t xml:space="preserve">указаны </w:t>
      </w:r>
      <w:r>
        <w:rPr>
          <w:rFonts w:ascii="Times New Roman" w:hAnsi="Times New Roman" w:cs="Times New Roman"/>
          <w:bCs/>
          <w:sz w:val="28"/>
          <w:szCs w:val="28"/>
        </w:rPr>
        <w:t>в Уставе Ассоциации «РЛО».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988"/>
        <w:gridCol w:w="13466"/>
      </w:tblGrid>
      <w:tr w:rsidR="003947EE" w:rsidRPr="003947EE" w:rsidTr="003947EE">
        <w:tc>
          <w:tcPr>
            <w:tcW w:w="988" w:type="dxa"/>
          </w:tcPr>
          <w:p w:rsidR="003947EE" w:rsidRPr="003947EE" w:rsidRDefault="003947EE" w:rsidP="003947E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3947EE" w:rsidRPr="003947EE" w:rsidRDefault="003947EE" w:rsidP="006C4224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задачи на 2023 год:</w:t>
            </w:r>
          </w:p>
        </w:tc>
      </w:tr>
      <w:tr w:rsidR="003947EE" w:rsidRPr="003947EE" w:rsidTr="003947EE">
        <w:tc>
          <w:tcPr>
            <w:tcW w:w="988" w:type="dxa"/>
          </w:tcPr>
          <w:p w:rsidR="003947EE" w:rsidRPr="003947EE" w:rsidRDefault="003947EE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3947EE" w:rsidRPr="003947EE" w:rsidRDefault="003947EE" w:rsidP="00EF1715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интересах Ассоциации во всех диалогах и взаимодействие с органами законодательной и исполнительной власти, государственными корпорациями, институтами развития, региональными операторами капитального ремонта, профессиональными и общественными объединениями, другими организациями, которые прямо или косвенно занимаются вопросами, связанными с лифтами.</w:t>
            </w:r>
          </w:p>
        </w:tc>
      </w:tr>
      <w:tr w:rsidR="003947EE" w:rsidRPr="003947EE" w:rsidTr="003947EE">
        <w:tc>
          <w:tcPr>
            <w:tcW w:w="988" w:type="dxa"/>
          </w:tcPr>
          <w:p w:rsidR="003947EE" w:rsidRPr="003947EE" w:rsidRDefault="003947EE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3947EE" w:rsidRPr="003947EE" w:rsidRDefault="003947EE" w:rsidP="00641FD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Популяризация деятельности Ассоциации и ее членов, информирование рынка о последних разработках членами Ассоциации лифтов и лифтовых компонентов, а также о других достижениях, имеющих значение для развития лифтового хозяйства Российской Федерации. </w:t>
            </w:r>
          </w:p>
        </w:tc>
      </w:tr>
      <w:tr w:rsidR="003947EE" w:rsidRPr="003947EE" w:rsidTr="003947EE">
        <w:tc>
          <w:tcPr>
            <w:tcW w:w="988" w:type="dxa"/>
          </w:tcPr>
          <w:p w:rsidR="003947EE" w:rsidRPr="003947EE" w:rsidRDefault="003947EE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3947EE" w:rsidRPr="003947EE" w:rsidRDefault="003947EE" w:rsidP="007460D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а</w:t>
            </w:r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ктивности Ассоциации в сфере нового строительства.  </w:t>
            </w:r>
          </w:p>
        </w:tc>
      </w:tr>
      <w:tr w:rsidR="00AB0B40" w:rsidRPr="003947EE" w:rsidTr="00441E6F">
        <w:tc>
          <w:tcPr>
            <w:tcW w:w="988" w:type="dxa"/>
          </w:tcPr>
          <w:p w:rsidR="00AB0B40" w:rsidRPr="003947EE" w:rsidRDefault="00AB0B40" w:rsidP="00441E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AB0B40" w:rsidRPr="003947EE" w:rsidRDefault="00AB0B40" w:rsidP="00441E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Активное участие Ассоциации в проведении </w:t>
            </w:r>
            <w:r w:rsidRPr="003947E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Международной выставки </w:t>
            </w:r>
            <w:r w:rsidRPr="0039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REW</w:t>
            </w:r>
            <w:r w:rsidRPr="003947EE"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организации деловой программы.</w:t>
            </w:r>
          </w:p>
        </w:tc>
      </w:tr>
      <w:tr w:rsidR="003947EE" w:rsidRPr="003947EE" w:rsidTr="003947EE">
        <w:tc>
          <w:tcPr>
            <w:tcW w:w="988" w:type="dxa"/>
          </w:tcPr>
          <w:p w:rsidR="003947EE" w:rsidRPr="003947EE" w:rsidRDefault="003947EE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3947EE" w:rsidRPr="003947EE" w:rsidRDefault="003947EE" w:rsidP="007460D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при поддержке Минстроя России, Комиссии по вопросам лифтового хозяйства Общественного Совета при Минстрое России и НЛС:</w:t>
            </w:r>
          </w:p>
          <w:p w:rsidR="003947EE" w:rsidRPr="003947EE" w:rsidRDefault="003947EE" w:rsidP="001354EF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7EE">
              <w:rPr>
                <w:rFonts w:ascii="Times New Roman" w:hAnsi="Times New Roman" w:cs="Times New Roman"/>
                <w:sz w:val="28"/>
                <w:szCs w:val="28"/>
              </w:rPr>
              <w:t>Всероссийской технической конференции по станциям управления для лифтов и частотным преобразователям (апрель</w:t>
            </w:r>
            <w:r w:rsidR="009E6A7E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Pr="003947E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947EE" w:rsidRPr="003947EE" w:rsidRDefault="003947EE" w:rsidP="001354EF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Всероссийской конференции для проектировщиков </w:t>
            </w:r>
            <w:r w:rsidR="009E6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зданий </w:t>
            </w: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новейшим разработкам лифтов, платформ подъемных для инвалидов</w:t>
            </w:r>
            <w:r w:rsidR="009E6A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6A7E"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эскалаторов </w:t>
            </w: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</w:t>
            </w:r>
            <w:r w:rsidRPr="003947E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Международной выставки </w:t>
            </w:r>
            <w:r w:rsidR="009E6A7E">
              <w:rPr>
                <w:rFonts w:ascii="Times New Roman" w:hAnsi="Times New Roman" w:cs="Times New Roman"/>
                <w:sz w:val="28"/>
                <w:szCs w:val="28"/>
              </w:rPr>
              <w:t xml:space="preserve">лифтов </w:t>
            </w:r>
            <w:r w:rsidRPr="003947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REW</w:t>
            </w:r>
            <w:r w:rsidRPr="003947EE">
              <w:rPr>
                <w:rFonts w:ascii="Times New Roman" w:hAnsi="Times New Roman" w:cs="Times New Roman"/>
                <w:sz w:val="28"/>
                <w:szCs w:val="28"/>
              </w:rPr>
              <w:t xml:space="preserve"> – 2023</w:t>
            </w:r>
            <w:r w:rsidR="009E6A7E">
              <w:rPr>
                <w:rFonts w:ascii="Times New Roman" w:hAnsi="Times New Roman" w:cs="Times New Roman"/>
                <w:sz w:val="28"/>
                <w:szCs w:val="28"/>
              </w:rPr>
              <w:t xml:space="preserve"> (июнь)</w:t>
            </w: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947EE" w:rsidRDefault="003947EE" w:rsidP="001354EF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Всероссийской технической конференции специализированных лифтовых монтажных и обслуживающих организаций по новейшим разработкам лифтов, эскалаторов и платформ подъемных для инвалидов (октябрь).</w:t>
            </w:r>
          </w:p>
          <w:p w:rsidR="002B7A94" w:rsidRPr="003947EE" w:rsidRDefault="002B7A94" w:rsidP="002B7A94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Обучающие семинары для </w:t>
            </w: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специализированных лифтовых монтажных и обслуживающих организаций по новейшим разработкам лифтов, эскалаторов и платформ подъемных для инвалидов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(2-е полугодие)</w:t>
            </w:r>
            <w:r w:rsidRPr="00394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947EE" w:rsidRPr="003947EE" w:rsidTr="003947EE">
        <w:tc>
          <w:tcPr>
            <w:tcW w:w="988" w:type="dxa"/>
          </w:tcPr>
          <w:p w:rsidR="003947EE" w:rsidRPr="003947EE" w:rsidRDefault="003947EE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3947EE" w:rsidRPr="003947EE" w:rsidRDefault="003947EE" w:rsidP="007B20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уровня профессиональной грамотности участников рынка. Выпуск сборников нормативных документов, включающих законодательные акты, нормативно-правовые документы, новые национальные и межгосударственные стандарты, правила, и их повсеместное распространение в профессиональной среде в субъектах РФ в целях повышения уровня компетентности как заказчиков, так и участников рынка.</w:t>
            </w:r>
          </w:p>
        </w:tc>
      </w:tr>
      <w:tr w:rsidR="003947EE" w:rsidRPr="003947EE" w:rsidTr="003947EE">
        <w:tc>
          <w:tcPr>
            <w:tcW w:w="988" w:type="dxa"/>
          </w:tcPr>
          <w:p w:rsidR="003947EE" w:rsidRPr="003947EE" w:rsidRDefault="003947EE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3947EE" w:rsidRPr="003947EE" w:rsidRDefault="003947EE" w:rsidP="007B20A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Расширение рынка замены лифтов за счет стимулирования спроса по направлениям:</w:t>
            </w:r>
          </w:p>
          <w:p w:rsidR="003947EE" w:rsidRPr="003947EE" w:rsidRDefault="003947EE" w:rsidP="003440AF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Взаимодействие с федеральными, региональными и муниципальными органами власти по реализации задачи бюджетного субсидирования замены лифтов, отработавших назначенный срок службы в многоквартирных домах, в том числе для «специальных счетов», с использованием механизмов факторинга и софинансирования.</w:t>
            </w:r>
          </w:p>
          <w:p w:rsidR="003947EE" w:rsidRPr="003947EE" w:rsidRDefault="003947EE" w:rsidP="003440AF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Разработка, согласование и внедрение механизма контрактов жизненного цикла (КЖЦ) для замены лифтов на социальных объектах бюджетной сферы (здравоохранения, образования, культуры).</w:t>
            </w:r>
          </w:p>
          <w:p w:rsidR="003947EE" w:rsidRPr="003947EE" w:rsidRDefault="003947EE" w:rsidP="00E8346A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Уведомление ТОП-200 государственных и частных компаний, владельцев крупных имущественных комплексов, о необходимости замены в срок до 15.02.2025 г. всех лифтов, отработавших нормативный срок службы, в административных и производственных зданиях.</w:t>
            </w:r>
          </w:p>
        </w:tc>
      </w:tr>
      <w:tr w:rsidR="003947EE" w:rsidRPr="003947EE" w:rsidTr="003947EE">
        <w:tc>
          <w:tcPr>
            <w:tcW w:w="988" w:type="dxa"/>
          </w:tcPr>
          <w:p w:rsidR="003947EE" w:rsidRPr="003947EE" w:rsidRDefault="003947EE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3947EE" w:rsidRPr="003947EE" w:rsidRDefault="003947EE" w:rsidP="003947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Постоянное выявление потребностей и интересов своих членов, а также информирование их о профессиональных и законодательных событиях в сфере </w:t>
            </w:r>
            <w:proofErr w:type="spellStart"/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лифтостроения</w:t>
            </w:r>
            <w:proofErr w:type="spellEnd"/>
            <w:r w:rsidRPr="003947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и лифтового хозяйства.</w:t>
            </w:r>
          </w:p>
        </w:tc>
      </w:tr>
      <w:tr w:rsidR="003947EE" w:rsidRPr="003947EE" w:rsidTr="003947EE">
        <w:tc>
          <w:tcPr>
            <w:tcW w:w="988" w:type="dxa"/>
          </w:tcPr>
          <w:p w:rsidR="003947EE" w:rsidRPr="003947EE" w:rsidRDefault="003947EE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3947EE" w:rsidRPr="003947EE" w:rsidRDefault="003947EE" w:rsidP="00FD15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числа членов Ассоциации за счет привлечения производителей лифтов, лифтовых компонентов и специализированных монтажных организаций, неравнодушных к развитию лифтовой отрасли</w:t>
            </w:r>
            <w:r w:rsidR="00AB0B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E2D7F" w:rsidRPr="003947EE" w:rsidTr="003947EE">
        <w:tc>
          <w:tcPr>
            <w:tcW w:w="988" w:type="dxa"/>
          </w:tcPr>
          <w:p w:rsidR="008E2D7F" w:rsidRPr="003947EE" w:rsidRDefault="008E2D7F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8E2D7F" w:rsidRDefault="008E2D7F" w:rsidP="00FD15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Содействие в мероприятиях по развитию лифтового хозяйства на новых территориях России.</w:t>
            </w:r>
          </w:p>
        </w:tc>
      </w:tr>
      <w:tr w:rsidR="002B7A94" w:rsidRPr="003947EE" w:rsidTr="003947EE">
        <w:tc>
          <w:tcPr>
            <w:tcW w:w="988" w:type="dxa"/>
          </w:tcPr>
          <w:p w:rsidR="002B7A94" w:rsidRPr="003947EE" w:rsidRDefault="002B7A94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2B7A94" w:rsidRDefault="002B7A94" w:rsidP="00FD15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Взаимодействие с техническим комитетом ТК 209. </w:t>
            </w:r>
          </w:p>
        </w:tc>
      </w:tr>
      <w:tr w:rsidR="002B7A94" w:rsidRPr="003947EE" w:rsidTr="003947EE">
        <w:tc>
          <w:tcPr>
            <w:tcW w:w="988" w:type="dxa"/>
          </w:tcPr>
          <w:p w:rsidR="002B7A94" w:rsidRPr="003947EE" w:rsidRDefault="002B7A94" w:rsidP="003947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6" w:type="dxa"/>
          </w:tcPr>
          <w:p w:rsidR="002B7A94" w:rsidRDefault="002B7A94" w:rsidP="00FD15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работы с мессенджерами.</w:t>
            </w:r>
          </w:p>
        </w:tc>
      </w:tr>
    </w:tbl>
    <w:p w:rsidR="008E2D7F" w:rsidRPr="008E2D7F" w:rsidRDefault="007B20A7" w:rsidP="008E2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7EE">
        <w:rPr>
          <w:rFonts w:ascii="Arial" w:eastAsia="Times New Roman" w:hAnsi="Arial" w:cs="Arial"/>
          <w:color w:val="454545"/>
          <w:sz w:val="18"/>
          <w:szCs w:val="18"/>
          <w:lang w:eastAsia="ru-RU"/>
        </w:rPr>
        <w:t> </w:t>
      </w:r>
    </w:p>
    <w:p w:rsidR="002B7A94" w:rsidRDefault="002B7A94" w:rsidP="00AB0B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47EE" w:rsidRPr="003947EE" w:rsidRDefault="003947EE" w:rsidP="00AB0B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9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 Ассоциации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Российское лифтовое </w:t>
      </w:r>
      <w:proofErr w:type="gramStart"/>
      <w:r w:rsidR="00B1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объединение»   </w:t>
      </w:r>
      <w:proofErr w:type="gramEnd"/>
      <w:r w:rsidRPr="0039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B1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39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А. Чернышов</w:t>
      </w:r>
    </w:p>
    <w:p w:rsidR="003947EE" w:rsidRPr="008E2D7F" w:rsidRDefault="003947EE" w:rsidP="00AB0B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47EE" w:rsidRPr="003947EE" w:rsidRDefault="003947EE" w:rsidP="00AB0B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Генеральный </w:t>
      </w:r>
      <w:r w:rsidR="00B12FBB" w:rsidRPr="0039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Ассоциации</w:t>
      </w:r>
      <w:r w:rsidR="00B12F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«Российское лифтовое объединение»</w:t>
      </w:r>
      <w:r w:rsidRPr="00394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П. Г. Харламов</w:t>
      </w:r>
    </w:p>
    <w:sectPr w:rsidR="003947EE" w:rsidRPr="003947EE" w:rsidSect="002B7A94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9E7"/>
    <w:multiLevelType w:val="hybridMultilevel"/>
    <w:tmpl w:val="B10A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125E"/>
    <w:multiLevelType w:val="hybridMultilevel"/>
    <w:tmpl w:val="9544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4049F"/>
    <w:multiLevelType w:val="hybridMultilevel"/>
    <w:tmpl w:val="DC6A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9A1"/>
    <w:rsid w:val="00083333"/>
    <w:rsid w:val="00105839"/>
    <w:rsid w:val="001354EF"/>
    <w:rsid w:val="00191D0B"/>
    <w:rsid w:val="00195C4E"/>
    <w:rsid w:val="002B7A94"/>
    <w:rsid w:val="003440AF"/>
    <w:rsid w:val="003947EE"/>
    <w:rsid w:val="004636B9"/>
    <w:rsid w:val="00481CB6"/>
    <w:rsid w:val="004A2B3D"/>
    <w:rsid w:val="004D4123"/>
    <w:rsid w:val="00584D1A"/>
    <w:rsid w:val="0062390F"/>
    <w:rsid w:val="00641FD9"/>
    <w:rsid w:val="006A39A1"/>
    <w:rsid w:val="006C4224"/>
    <w:rsid w:val="007460D7"/>
    <w:rsid w:val="00753E76"/>
    <w:rsid w:val="007B20A7"/>
    <w:rsid w:val="008548C3"/>
    <w:rsid w:val="00860C8F"/>
    <w:rsid w:val="00870BE7"/>
    <w:rsid w:val="008E2D7F"/>
    <w:rsid w:val="009901F5"/>
    <w:rsid w:val="009A4502"/>
    <w:rsid w:val="009E4C5C"/>
    <w:rsid w:val="009E6A7E"/>
    <w:rsid w:val="00A00CB7"/>
    <w:rsid w:val="00A90BB0"/>
    <w:rsid w:val="00AB0B40"/>
    <w:rsid w:val="00B12FBB"/>
    <w:rsid w:val="00B834C5"/>
    <w:rsid w:val="00BA14D4"/>
    <w:rsid w:val="00C75FA5"/>
    <w:rsid w:val="00C97A9F"/>
    <w:rsid w:val="00CC0D33"/>
    <w:rsid w:val="00D265BB"/>
    <w:rsid w:val="00D30912"/>
    <w:rsid w:val="00DB7272"/>
    <w:rsid w:val="00E8346A"/>
    <w:rsid w:val="00EF1715"/>
    <w:rsid w:val="00EF369A"/>
    <w:rsid w:val="00F91E4B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A4333-D9E6-4765-B667-7CDA6A63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C88E-5521-4624-A1CC-74B0D54D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</cp:lastModifiedBy>
  <cp:revision>4</cp:revision>
  <cp:lastPrinted>2023-03-01T08:47:00Z</cp:lastPrinted>
  <dcterms:created xsi:type="dcterms:W3CDTF">2023-03-01T11:42:00Z</dcterms:created>
  <dcterms:modified xsi:type="dcterms:W3CDTF">2023-03-20T05:36:00Z</dcterms:modified>
</cp:coreProperties>
</file>